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DFC86" w14:textId="77777777" w:rsidR="00B43988" w:rsidRDefault="00B43988" w:rsidP="00B43988">
      <w:pPr>
        <w:jc w:val="center"/>
        <w:rPr>
          <w:bCs/>
          <w:color w:val="2E74B5" w:themeColor="accent5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10768">
        <w:rPr>
          <w:bCs/>
          <w:color w:val="2E74B5" w:themeColor="accent5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Кафедра </w:t>
      </w:r>
      <w:proofErr w:type="spellStart"/>
      <w:r w:rsidRPr="00110768">
        <w:rPr>
          <w:bCs/>
          <w:color w:val="2E74B5" w:themeColor="accent5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дифф</w:t>
      </w:r>
      <w:proofErr w:type="spellEnd"/>
      <w:r w:rsidRPr="00110768">
        <w:rPr>
          <w:bCs/>
          <w:color w:val="2E74B5" w:themeColor="accent5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геометрии и приложений </w:t>
      </w:r>
    </w:p>
    <w:p w14:paraId="7B4D5281" w14:textId="77777777" w:rsidR="00B43988" w:rsidRPr="00110768" w:rsidRDefault="00B43988" w:rsidP="00B43988">
      <w:pPr>
        <w:jc w:val="center"/>
        <w:rPr>
          <w:bCs/>
          <w:color w:val="2E74B5" w:themeColor="accent5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063170C" w14:textId="77777777" w:rsidR="00B43988" w:rsidRPr="000B7E79" w:rsidRDefault="00B43988" w:rsidP="00B43988">
      <w:pPr>
        <w:jc w:val="center"/>
        <w:rPr>
          <w:b/>
          <w:bCs/>
          <w:color w:val="2E74B5" w:themeColor="accent5" w:themeShade="BF"/>
          <w:sz w:val="36"/>
          <w:szCs w:val="36"/>
        </w:rPr>
      </w:pPr>
      <w:r>
        <w:rPr>
          <w:b/>
          <w:bCs/>
          <w:noProof/>
          <w:color w:val="5B9BD5" w:themeColor="accent5"/>
          <w:sz w:val="36"/>
          <w:szCs w:val="36"/>
        </w:rPr>
        <w:drawing>
          <wp:inline distT="0" distB="0" distL="0" distR="0" wp14:anchorId="3B6FE933" wp14:editId="4F521FFE">
            <wp:extent cx="3908448" cy="2615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997" cy="264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80EAF" w14:textId="77777777" w:rsidR="00B43988" w:rsidRDefault="00B43988" w:rsidP="00B43988">
      <w:pPr>
        <w:jc w:val="center"/>
        <w:rPr>
          <w:b/>
          <w:bCs/>
          <w:color w:val="2E74B5" w:themeColor="accent5" w:themeShade="BF"/>
          <w:sz w:val="36"/>
          <w:szCs w:val="36"/>
        </w:rPr>
      </w:pPr>
    </w:p>
    <w:p w14:paraId="1CD83BEC" w14:textId="77777777" w:rsidR="00B43988" w:rsidRPr="00110768" w:rsidRDefault="00B43988" w:rsidP="00B43988">
      <w:pPr>
        <w:jc w:val="center"/>
        <w:rPr>
          <w:b/>
          <w:bCs/>
          <w:color w:val="70AD47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10768">
        <w:rPr>
          <w:b/>
          <w:bCs/>
          <w:color w:val="70AD47"/>
          <w:sz w:val="52"/>
          <w:szCs w:val="52"/>
          <w14:reflection w14:blurRad="6350" w14:stA="60000" w14:stPos="0" w14:endA="900" w14:endPos="60000" w14:dist="60007" w14:dir="5400000" w14:fadeDir="5400000" w14:sx="100000" w14:sy="-100000" w14:kx="0" w14:ky="0" w14:algn="bl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Лекторий</w:t>
      </w:r>
    </w:p>
    <w:p w14:paraId="2E7F993D" w14:textId="77777777" w:rsidR="00B43988" w:rsidRPr="00110768" w:rsidRDefault="00B43988" w:rsidP="00B43988">
      <w:pPr>
        <w:jc w:val="center"/>
        <w:rPr>
          <w:b/>
          <w:bCs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10768">
        <w:rPr>
          <w:b/>
          <w:bCs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reflection w14:blurRad="6350" w14:stA="60000" w14:stPos="0" w14:endA="900" w14:endPos="60000" w14:dist="60007" w14:dir="5400000" w14:fadeDir="5400000" w14:sx="100000" w14:sy="-100000" w14:kx="0" w14:ky="0" w14:algn="bl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Для студентов 1-2 курса</w:t>
      </w:r>
    </w:p>
    <w:p w14:paraId="70267E17" w14:textId="77777777" w:rsidR="00B43988" w:rsidRPr="000B7E79" w:rsidRDefault="00B43988" w:rsidP="00B43988">
      <w:pPr>
        <w:jc w:val="center"/>
        <w:rPr>
          <w:b/>
          <w:bCs/>
          <w:color w:val="2E74B5" w:themeColor="accent5" w:themeShade="BF"/>
          <w:sz w:val="40"/>
          <w:szCs w:val="40"/>
        </w:rPr>
      </w:pPr>
    </w:p>
    <w:p w14:paraId="0FC03CC2" w14:textId="77777777" w:rsidR="00B43988" w:rsidRPr="000B7E79" w:rsidRDefault="00B43988" w:rsidP="00B43988">
      <w:pPr>
        <w:jc w:val="center"/>
        <w:rPr>
          <w:b/>
          <w:bCs/>
          <w:color w:val="5B9BD5" w:themeColor="accent5"/>
          <w:sz w:val="40"/>
          <w:szCs w:val="4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0B7E79">
        <w:rPr>
          <w:b/>
          <w:bCs/>
          <w:color w:val="5B9BD5" w:themeColor="accent5"/>
          <w:sz w:val="40"/>
          <w:szCs w:val="4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«Современная </w:t>
      </w:r>
      <w:proofErr w:type="gramStart"/>
      <w:r w:rsidRPr="000B7E79">
        <w:rPr>
          <w:b/>
          <w:bCs/>
          <w:color w:val="5B9BD5" w:themeColor="accent5"/>
          <w:sz w:val="40"/>
          <w:szCs w:val="4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геометрия»</w:t>
      </w:r>
      <w:r>
        <w:rPr>
          <w:b/>
          <w:bCs/>
          <w:color w:val="5B9BD5" w:themeColor="accent5"/>
          <w:sz w:val="40"/>
          <w:szCs w:val="4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softHyphen/>
      </w:r>
      <w:proofErr w:type="gramEnd"/>
      <w:r>
        <w:rPr>
          <w:b/>
          <w:bCs/>
          <w:color w:val="5B9BD5" w:themeColor="accent5"/>
          <w:sz w:val="40"/>
          <w:szCs w:val="4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softHyphen/>
      </w:r>
      <w:r>
        <w:rPr>
          <w:b/>
          <w:bCs/>
          <w:color w:val="5B9BD5" w:themeColor="accent5"/>
          <w:sz w:val="40"/>
          <w:szCs w:val="40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softHyphen/>
      </w:r>
    </w:p>
    <w:p w14:paraId="5CE79074" w14:textId="77777777" w:rsidR="00B43988" w:rsidRDefault="00B43988" w:rsidP="00B43988">
      <w:pPr>
        <w:rPr>
          <w:b/>
          <w:bCs/>
          <w:sz w:val="28"/>
          <w:szCs w:val="28"/>
        </w:rPr>
      </w:pPr>
    </w:p>
    <w:p w14:paraId="3A9D91E6" w14:textId="43731064" w:rsidR="00B43988" w:rsidRDefault="00B43988" w:rsidP="00DF3CF7">
      <w:pPr>
        <w:jc w:val="center"/>
        <w:rPr>
          <w:b/>
          <w:bCs/>
          <w:sz w:val="28"/>
          <w:szCs w:val="28"/>
        </w:rPr>
      </w:pPr>
      <w:r w:rsidRPr="000B7E79">
        <w:rPr>
          <w:b/>
          <w:bCs/>
          <w:color w:val="FF0000"/>
          <w:sz w:val="28"/>
          <w:szCs w:val="28"/>
        </w:rPr>
        <w:t>Лекция 1</w:t>
      </w:r>
      <w:r w:rsidRPr="00B43988">
        <w:rPr>
          <w:b/>
          <w:bCs/>
          <w:color w:val="FF0000"/>
          <w:sz w:val="28"/>
          <w:szCs w:val="28"/>
        </w:rPr>
        <w:t>8</w:t>
      </w:r>
      <w:r w:rsidRPr="000B7E79">
        <w:rPr>
          <w:b/>
          <w:bCs/>
          <w:color w:val="FF0000"/>
          <w:sz w:val="28"/>
          <w:szCs w:val="28"/>
        </w:rPr>
        <w:t>.1</w:t>
      </w:r>
      <w:r w:rsidRPr="00B43988">
        <w:rPr>
          <w:b/>
          <w:bCs/>
          <w:color w:val="FF0000"/>
          <w:sz w:val="28"/>
          <w:szCs w:val="28"/>
        </w:rPr>
        <w:t>2</w:t>
      </w:r>
      <w:r w:rsidRPr="000B7E79">
        <w:rPr>
          <w:b/>
          <w:bCs/>
          <w:color w:val="FF0000"/>
          <w:sz w:val="28"/>
          <w:szCs w:val="28"/>
        </w:rPr>
        <w:t>.2020</w:t>
      </w:r>
    </w:p>
    <w:p w14:paraId="49F303A3" w14:textId="7907BFD0" w:rsidR="00B43988" w:rsidRDefault="00B43988" w:rsidP="00B439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доц</w:t>
      </w:r>
      <w:r w:rsidRPr="00110768">
        <w:rPr>
          <w:b/>
          <w:bCs/>
          <w:sz w:val="32"/>
          <w:szCs w:val="32"/>
        </w:rPr>
        <w:t xml:space="preserve">.  </w:t>
      </w:r>
      <w:proofErr w:type="gramStart"/>
      <w:r w:rsidRPr="00110768">
        <w:rPr>
          <w:b/>
          <w:bCs/>
          <w:sz w:val="32"/>
          <w:szCs w:val="32"/>
        </w:rPr>
        <w:t>А.</w:t>
      </w:r>
      <w:r>
        <w:rPr>
          <w:b/>
          <w:bCs/>
          <w:sz w:val="32"/>
          <w:szCs w:val="32"/>
        </w:rPr>
        <w:t>Ю</w:t>
      </w:r>
      <w:r w:rsidRPr="00110768">
        <w:rPr>
          <w:b/>
          <w:bCs/>
          <w:sz w:val="32"/>
          <w:szCs w:val="32"/>
        </w:rPr>
        <w:t>.</w:t>
      </w:r>
      <w:proofErr w:type="gramEnd"/>
      <w:r w:rsidRPr="0011076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Коняев, </w:t>
      </w:r>
      <w:r w:rsidR="00145CC3">
        <w:rPr>
          <w:b/>
          <w:bCs/>
          <w:sz w:val="32"/>
          <w:szCs w:val="32"/>
        </w:rPr>
        <w:t xml:space="preserve">проф. Е.А. Кудрявцева, </w:t>
      </w:r>
      <w:r>
        <w:rPr>
          <w:b/>
          <w:bCs/>
          <w:sz w:val="32"/>
          <w:szCs w:val="32"/>
        </w:rPr>
        <w:t xml:space="preserve">проф. А.А. </w:t>
      </w:r>
      <w:proofErr w:type="spellStart"/>
      <w:r>
        <w:rPr>
          <w:b/>
          <w:bCs/>
          <w:sz w:val="32"/>
          <w:szCs w:val="32"/>
        </w:rPr>
        <w:t>Ошемков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404F5767" w14:textId="77777777" w:rsidR="00DF3CF7" w:rsidRPr="00110768" w:rsidRDefault="00DF3CF7" w:rsidP="00B43988">
      <w:pPr>
        <w:rPr>
          <w:b/>
          <w:bCs/>
          <w:sz w:val="32"/>
          <w:szCs w:val="32"/>
        </w:rPr>
      </w:pPr>
    </w:p>
    <w:p w14:paraId="0ADF7150" w14:textId="3048AA70" w:rsidR="00B43988" w:rsidRDefault="00B43988" w:rsidP="00DF3CF7">
      <w:pPr>
        <w:jc w:val="center"/>
        <w:rPr>
          <w:b/>
          <w:bCs/>
          <w:sz w:val="32"/>
          <w:szCs w:val="32"/>
        </w:rPr>
      </w:pPr>
      <w:r w:rsidRPr="00110768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Алгебра и топология и</w:t>
      </w:r>
      <w:r w:rsidRPr="00110768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нтегрируемы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х</w:t>
      </w:r>
      <w:r w:rsidRPr="00110768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систем</w:t>
      </w:r>
      <w:r w:rsidRPr="00110768">
        <w:rPr>
          <w:b/>
          <w:bCs/>
          <w:sz w:val="32"/>
          <w:szCs w:val="32"/>
        </w:rPr>
        <w:t>»</w:t>
      </w:r>
    </w:p>
    <w:p w14:paraId="635C323B" w14:textId="77777777" w:rsidR="00B43988" w:rsidRPr="00110768" w:rsidRDefault="00B43988" w:rsidP="00B43988">
      <w:pPr>
        <w:rPr>
          <w:b/>
          <w:bCs/>
          <w:sz w:val="32"/>
          <w:szCs w:val="32"/>
        </w:rPr>
      </w:pPr>
    </w:p>
    <w:p w14:paraId="390ACF86" w14:textId="77777777" w:rsidR="00B43988" w:rsidRDefault="00B43988" w:rsidP="00B43988">
      <w:pPr>
        <w:rPr>
          <w:sz w:val="28"/>
          <w:szCs w:val="28"/>
        </w:rPr>
      </w:pPr>
    </w:p>
    <w:p w14:paraId="6EC809C4" w14:textId="77777777" w:rsidR="00B43988" w:rsidRDefault="00B43988" w:rsidP="00B43988">
      <w:pPr>
        <w:rPr>
          <w:sz w:val="28"/>
          <w:szCs w:val="28"/>
        </w:rPr>
      </w:pPr>
    </w:p>
    <w:p w14:paraId="1FBFF009" w14:textId="77777777" w:rsidR="00B43988" w:rsidRPr="00117430" w:rsidRDefault="00B43988" w:rsidP="00B439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Часть 1.</w:t>
      </w:r>
    </w:p>
    <w:p w14:paraId="21685ACB" w14:textId="4DA511C2" w:rsidR="00B43988" w:rsidRPr="00117430" w:rsidRDefault="00B43988" w:rsidP="00B439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Профессор </w:t>
      </w:r>
      <w:proofErr w:type="spellStart"/>
      <w:r>
        <w:rPr>
          <w:b/>
          <w:bCs/>
          <w:sz w:val="28"/>
          <w:szCs w:val="28"/>
        </w:rPr>
        <w:t>А.А.Ошемков</w:t>
      </w:r>
      <w:proofErr w:type="spellEnd"/>
      <w:r w:rsidRPr="00117430">
        <w:rPr>
          <w:b/>
          <w:bCs/>
          <w:sz w:val="28"/>
          <w:szCs w:val="28"/>
        </w:rPr>
        <w:t xml:space="preserve"> </w:t>
      </w:r>
    </w:p>
    <w:p w14:paraId="7677B135" w14:textId="71F2013B" w:rsidR="00B43988" w:rsidRDefault="00B43988" w:rsidP="004B6964">
      <w:pPr>
        <w:pStyle w:val="a3"/>
        <w:numPr>
          <w:ilvl w:val="0"/>
          <w:numId w:val="1"/>
        </w:numPr>
      </w:pPr>
      <w:r>
        <w:t>0:00 Общее введение</w:t>
      </w:r>
      <w:r w:rsidR="00CE4CE3">
        <w:t>.</w:t>
      </w:r>
    </w:p>
    <w:p w14:paraId="3C4CA173" w14:textId="77777777" w:rsidR="00B43988" w:rsidRDefault="00B43988" w:rsidP="004B6964">
      <w:pPr>
        <w:pStyle w:val="a3"/>
        <w:numPr>
          <w:ilvl w:val="0"/>
          <w:numId w:val="1"/>
        </w:numPr>
      </w:pPr>
      <w:r>
        <w:t xml:space="preserve">2:10 </w:t>
      </w:r>
      <w:r w:rsidR="004B6964" w:rsidRPr="00DF3CF7">
        <w:rPr>
          <w:b/>
          <w:bCs/>
        </w:rPr>
        <w:t>Динамическая система</w:t>
      </w:r>
      <w:r w:rsidR="004B6964">
        <w:t xml:space="preserve"> - система ОДУ первого порядка на фазовом пространстве.</w:t>
      </w:r>
    </w:p>
    <w:p w14:paraId="0125D6E5" w14:textId="0682C78F" w:rsidR="00B43988" w:rsidRDefault="00B43988" w:rsidP="004B6964">
      <w:pPr>
        <w:pStyle w:val="a3"/>
        <w:numPr>
          <w:ilvl w:val="0"/>
          <w:numId w:val="1"/>
        </w:numPr>
      </w:pPr>
      <w:r>
        <w:t>2:40, 4:1</w:t>
      </w:r>
      <w:r w:rsidR="005073AC">
        <w:t>2</w:t>
      </w:r>
      <w:r>
        <w:t xml:space="preserve"> </w:t>
      </w:r>
      <w:r w:rsidR="004B6964">
        <w:t>Интегральная траектория векторного поля - решение системы.</w:t>
      </w:r>
    </w:p>
    <w:p w14:paraId="4279120F" w14:textId="7C0B8831" w:rsidR="005073AC" w:rsidRDefault="005073AC" w:rsidP="004B6964">
      <w:pPr>
        <w:pStyle w:val="a3"/>
        <w:numPr>
          <w:ilvl w:val="0"/>
          <w:numId w:val="1"/>
        </w:numPr>
      </w:pPr>
      <w:r>
        <w:t xml:space="preserve">4:50 </w:t>
      </w:r>
      <w:r w:rsidR="004B6964" w:rsidRPr="00DF3CF7">
        <w:rPr>
          <w:b/>
          <w:bCs/>
        </w:rPr>
        <w:t>Качественное исследование</w:t>
      </w:r>
      <w:r w:rsidR="004B6964">
        <w:t xml:space="preserve"> динамических систем</w:t>
      </w:r>
      <w:r>
        <w:t xml:space="preserve">: как описать динам. систему без явного решения системы </w:t>
      </w:r>
      <w:proofErr w:type="spellStart"/>
      <w:r>
        <w:t>дифф</w:t>
      </w:r>
      <w:proofErr w:type="spellEnd"/>
      <w:r>
        <w:t xml:space="preserve">. </w:t>
      </w:r>
      <w:r w:rsidR="00CE4CE3">
        <w:t>У</w:t>
      </w:r>
      <w:r>
        <w:t>равнений</w:t>
      </w:r>
      <w:r w:rsidR="00CE4CE3">
        <w:t>.</w:t>
      </w:r>
    </w:p>
    <w:p w14:paraId="75CF64D3" w14:textId="77777777" w:rsidR="005073AC" w:rsidRDefault="005073AC" w:rsidP="004B6964">
      <w:pPr>
        <w:pStyle w:val="a3"/>
        <w:numPr>
          <w:ilvl w:val="0"/>
          <w:numId w:val="1"/>
        </w:numPr>
      </w:pPr>
      <w:r>
        <w:t>П</w:t>
      </w:r>
      <w:r w:rsidR="004B6964">
        <w:t>римеры качественных характеристик системы (</w:t>
      </w:r>
      <w:r>
        <w:t xml:space="preserve">7:40 </w:t>
      </w:r>
      <w:r w:rsidR="004B6964">
        <w:t xml:space="preserve">особые точки - положения равновесия, их количество и тип, </w:t>
      </w:r>
      <w:r>
        <w:t xml:space="preserve">9:29 </w:t>
      </w:r>
      <w:r w:rsidR="004B6964">
        <w:t xml:space="preserve">линеаризация системы в особой точке, </w:t>
      </w:r>
      <w:r>
        <w:t xml:space="preserve">10:18 </w:t>
      </w:r>
      <w:r w:rsidR="004B6964">
        <w:t xml:space="preserve">замкнутые траектории - периодические решения, их количество и тип, </w:t>
      </w:r>
      <w:r>
        <w:t xml:space="preserve">11:38 </w:t>
      </w:r>
      <w:r w:rsidR="004B6964">
        <w:t>почти периодические решения, примеры:</w:t>
      </w:r>
      <w:r>
        <w:t xml:space="preserve"> 13:32</w:t>
      </w:r>
      <w:r w:rsidR="004B6964">
        <w:t xml:space="preserve"> теорема Пуанкаре-Хопфа, </w:t>
      </w:r>
      <w:r>
        <w:t xml:space="preserve">15:20 </w:t>
      </w:r>
      <w:r w:rsidR="004B6964">
        <w:t xml:space="preserve">теорема </w:t>
      </w:r>
      <w:r>
        <w:t>«</w:t>
      </w:r>
      <w:r w:rsidR="004B6964">
        <w:t>о причесывании ежа</w:t>
      </w:r>
      <w:r>
        <w:t>»</w:t>
      </w:r>
      <w:r w:rsidR="004B6964">
        <w:t xml:space="preserve">, </w:t>
      </w:r>
      <w:r>
        <w:t xml:space="preserve">16:10 </w:t>
      </w:r>
      <w:r w:rsidR="004B6964">
        <w:t>теорема Люстерника-Шнирельмана о существовании трех замкнутых геодезических).</w:t>
      </w:r>
    </w:p>
    <w:p w14:paraId="4AF4C839" w14:textId="77777777" w:rsidR="005073AC" w:rsidRDefault="005073AC" w:rsidP="004B6964">
      <w:pPr>
        <w:pStyle w:val="a3"/>
        <w:numPr>
          <w:ilvl w:val="0"/>
          <w:numId w:val="1"/>
        </w:numPr>
      </w:pPr>
      <w:r>
        <w:t xml:space="preserve">18:12 </w:t>
      </w:r>
      <w:r w:rsidR="004B6964">
        <w:t>Интегрируемость и хаос, примеры (геодезические потоки на поверхностях, биллиарды в различных областях, геодезические на эллипсоиде).</w:t>
      </w:r>
    </w:p>
    <w:p w14:paraId="590BF66C" w14:textId="3510452B" w:rsidR="005073AC" w:rsidRDefault="005073AC" w:rsidP="004B6964">
      <w:pPr>
        <w:pStyle w:val="a3"/>
        <w:numPr>
          <w:ilvl w:val="0"/>
          <w:numId w:val="1"/>
        </w:numPr>
      </w:pPr>
      <w:r>
        <w:t xml:space="preserve">21:04 </w:t>
      </w:r>
      <w:r w:rsidR="004B6964" w:rsidRPr="00DF3CF7">
        <w:rPr>
          <w:b/>
          <w:bCs/>
        </w:rPr>
        <w:t>Гамильтоновы</w:t>
      </w:r>
      <w:r w:rsidR="004B6964">
        <w:t xml:space="preserve"> системы (</w:t>
      </w:r>
      <w:proofErr w:type="spellStart"/>
      <w:r w:rsidR="004B6964">
        <w:t>симплектическое</w:t>
      </w:r>
      <w:proofErr w:type="spellEnd"/>
      <w:r w:rsidR="004B6964">
        <w:t xml:space="preserve"> многообразие, функция Гамильтона, гамильтонова динамическая система).</w:t>
      </w:r>
    </w:p>
    <w:p w14:paraId="7156D65A" w14:textId="79811916" w:rsidR="005073AC" w:rsidRDefault="005073AC" w:rsidP="004B6964">
      <w:pPr>
        <w:pStyle w:val="a3"/>
        <w:numPr>
          <w:ilvl w:val="0"/>
          <w:numId w:val="1"/>
        </w:numPr>
      </w:pPr>
      <w:r>
        <w:t xml:space="preserve">25:02 </w:t>
      </w:r>
      <w:r w:rsidR="004B6964" w:rsidRPr="00DF3CF7">
        <w:rPr>
          <w:b/>
          <w:bCs/>
        </w:rPr>
        <w:t>Первый интеграл</w:t>
      </w:r>
      <w:r w:rsidR="004B6964">
        <w:t xml:space="preserve"> системы.</w:t>
      </w:r>
      <w:r>
        <w:t xml:space="preserve"> Поверхности уровня</w:t>
      </w:r>
      <w:r w:rsidR="00CE4CE3">
        <w:t>.</w:t>
      </w:r>
    </w:p>
    <w:p w14:paraId="305998C7" w14:textId="77777777" w:rsidR="00180E2C" w:rsidRDefault="00180E2C" w:rsidP="004B6964">
      <w:pPr>
        <w:pStyle w:val="a3"/>
        <w:numPr>
          <w:ilvl w:val="0"/>
          <w:numId w:val="1"/>
        </w:numPr>
      </w:pPr>
      <w:r>
        <w:t xml:space="preserve">26:31 </w:t>
      </w:r>
      <w:r w:rsidR="004B6964" w:rsidRPr="00DF3CF7">
        <w:rPr>
          <w:b/>
          <w:bCs/>
        </w:rPr>
        <w:t>Теорема Лиувилля</w:t>
      </w:r>
      <w:r w:rsidR="004B6964">
        <w:t>, торы Лиувилля (регулярные слои) и особые слои.</w:t>
      </w:r>
      <w:r>
        <w:t xml:space="preserve"> </w:t>
      </w:r>
    </w:p>
    <w:p w14:paraId="6C8518BA" w14:textId="68AC6158" w:rsidR="005073AC" w:rsidRDefault="00180E2C" w:rsidP="004B6964">
      <w:pPr>
        <w:pStyle w:val="a3"/>
        <w:numPr>
          <w:ilvl w:val="0"/>
          <w:numId w:val="1"/>
        </w:numPr>
      </w:pPr>
      <w:r>
        <w:t xml:space="preserve">30:30 </w:t>
      </w:r>
      <w:r w:rsidRPr="00DF3CF7">
        <w:rPr>
          <w:b/>
          <w:bCs/>
        </w:rPr>
        <w:t>Ключевые вопросы</w:t>
      </w:r>
      <w:r>
        <w:t xml:space="preserve"> в теории ИГС: устройство особых слоев и их окрестностей в фазовом пространстве</w:t>
      </w:r>
      <w:r w:rsidR="00CE4CE3">
        <w:t>.</w:t>
      </w:r>
    </w:p>
    <w:p w14:paraId="018C7ED0" w14:textId="7FFABAB6" w:rsidR="004B6964" w:rsidRDefault="00180E2C" w:rsidP="004B6964">
      <w:pPr>
        <w:pStyle w:val="a3"/>
        <w:numPr>
          <w:ilvl w:val="0"/>
          <w:numId w:val="1"/>
        </w:numPr>
      </w:pPr>
      <w:r>
        <w:t xml:space="preserve">31:43 </w:t>
      </w:r>
      <w:r w:rsidR="004B6964">
        <w:t>Простейший пример интегрируемой системы с одной степенью свободы (комбинаторное описание с помощью графов, атомов).</w:t>
      </w:r>
    </w:p>
    <w:p w14:paraId="05E99322" w14:textId="1B02FF4F" w:rsidR="004B6964" w:rsidRDefault="004B6964" w:rsidP="004B6964"/>
    <w:p w14:paraId="5D0928E7" w14:textId="77777777" w:rsidR="00DF3CF7" w:rsidRDefault="00DF3CF7" w:rsidP="004B6964"/>
    <w:p w14:paraId="679E15E9" w14:textId="347D1081" w:rsidR="00B43988" w:rsidRPr="00117430" w:rsidRDefault="00B43988" w:rsidP="00B43988">
      <w:pPr>
        <w:rPr>
          <w:sz w:val="28"/>
          <w:szCs w:val="28"/>
        </w:rPr>
      </w:pPr>
      <w:r>
        <w:rPr>
          <w:sz w:val="28"/>
          <w:szCs w:val="28"/>
        </w:rPr>
        <w:t>Часть 2.</w:t>
      </w:r>
    </w:p>
    <w:p w14:paraId="36BB70F3" w14:textId="7F2497D4" w:rsidR="00B43988" w:rsidRPr="00117430" w:rsidRDefault="00B43988" w:rsidP="00B439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Доцент </w:t>
      </w:r>
      <w:proofErr w:type="gramStart"/>
      <w:r>
        <w:rPr>
          <w:b/>
          <w:bCs/>
          <w:sz w:val="28"/>
          <w:szCs w:val="28"/>
        </w:rPr>
        <w:t>А.Ю.</w:t>
      </w:r>
      <w:proofErr w:type="gramEnd"/>
      <w:r>
        <w:rPr>
          <w:b/>
          <w:bCs/>
          <w:sz w:val="28"/>
          <w:szCs w:val="28"/>
        </w:rPr>
        <w:t xml:space="preserve"> Коняев</w:t>
      </w:r>
      <w:r w:rsidRPr="00117430">
        <w:rPr>
          <w:b/>
          <w:bCs/>
          <w:sz w:val="28"/>
          <w:szCs w:val="28"/>
        </w:rPr>
        <w:t xml:space="preserve"> </w:t>
      </w:r>
    </w:p>
    <w:p w14:paraId="07D2FBA2" w14:textId="77777777" w:rsidR="00180E2C" w:rsidRDefault="00180E2C" w:rsidP="004B6964">
      <w:pPr>
        <w:pStyle w:val="a3"/>
        <w:numPr>
          <w:ilvl w:val="0"/>
          <w:numId w:val="2"/>
        </w:numPr>
      </w:pPr>
      <w:r>
        <w:t xml:space="preserve">35:57 </w:t>
      </w:r>
      <w:r w:rsidR="004B6964">
        <w:t xml:space="preserve">Поиск первых интегралов </w:t>
      </w:r>
      <w:proofErr w:type="gramStart"/>
      <w:r w:rsidR="004B6964">
        <w:t>- это</w:t>
      </w:r>
      <w:proofErr w:type="gramEnd"/>
      <w:r w:rsidR="004B6964">
        <w:t xml:space="preserve"> нетривиальная глобальная задача (локально в </w:t>
      </w:r>
      <w:proofErr w:type="spellStart"/>
      <w:r w:rsidR="004B6964">
        <w:t>неособых</w:t>
      </w:r>
      <w:proofErr w:type="spellEnd"/>
      <w:r w:rsidR="004B6964">
        <w:t xml:space="preserve"> точках всегда существуют).</w:t>
      </w:r>
    </w:p>
    <w:p w14:paraId="4513705F" w14:textId="4662502F" w:rsidR="00180E2C" w:rsidRDefault="00811937" w:rsidP="004B6964">
      <w:pPr>
        <w:pStyle w:val="a3"/>
        <w:numPr>
          <w:ilvl w:val="0"/>
          <w:numId w:val="2"/>
        </w:numPr>
      </w:pPr>
      <w:r>
        <w:t xml:space="preserve">38:12 </w:t>
      </w:r>
      <w:r w:rsidR="004B6964">
        <w:t xml:space="preserve">Примеры </w:t>
      </w:r>
      <w:r w:rsidR="004B6964" w:rsidRPr="00DF3CF7">
        <w:rPr>
          <w:b/>
          <w:bCs/>
        </w:rPr>
        <w:t>препятствий к интегрируемости</w:t>
      </w:r>
      <w:r w:rsidR="004B6964">
        <w:t xml:space="preserve"> - особые точки типа узел (топологические препятствия), </w:t>
      </w:r>
      <w:r>
        <w:t xml:space="preserve">39:40 </w:t>
      </w:r>
      <w:r w:rsidR="004B6964">
        <w:t>седло (аналитические препятствия - ответ разный в аналитическом и гладком случаях).</w:t>
      </w:r>
    </w:p>
    <w:p w14:paraId="77C7BAA0" w14:textId="0AC17713" w:rsidR="00180E2C" w:rsidRDefault="00811937" w:rsidP="004B6964">
      <w:pPr>
        <w:pStyle w:val="a3"/>
        <w:numPr>
          <w:ilvl w:val="0"/>
          <w:numId w:val="2"/>
        </w:numPr>
      </w:pPr>
      <w:r>
        <w:t xml:space="preserve">46: 36 </w:t>
      </w:r>
      <w:r w:rsidR="004B6964" w:rsidRPr="00DF3CF7">
        <w:rPr>
          <w:b/>
          <w:bCs/>
        </w:rPr>
        <w:t>Геометрические структуры</w:t>
      </w:r>
      <w:r w:rsidR="004B6964">
        <w:t xml:space="preserve">: </w:t>
      </w:r>
      <w:proofErr w:type="spellStart"/>
      <w:r w:rsidR="004B6964">
        <w:t>симплектическая</w:t>
      </w:r>
      <w:proofErr w:type="spellEnd"/>
      <w:r w:rsidR="004B6964">
        <w:t xml:space="preserve"> структура, риманова метрика и др.</w:t>
      </w:r>
    </w:p>
    <w:p w14:paraId="01371988" w14:textId="4F9DBEC3" w:rsidR="00180E2C" w:rsidRDefault="00811937" w:rsidP="004B6964">
      <w:pPr>
        <w:pStyle w:val="a3"/>
        <w:numPr>
          <w:ilvl w:val="0"/>
          <w:numId w:val="2"/>
        </w:numPr>
      </w:pPr>
      <w:r>
        <w:t xml:space="preserve">48:26 </w:t>
      </w:r>
      <w:r w:rsidR="004B6964">
        <w:t xml:space="preserve">Механизмы и </w:t>
      </w:r>
      <w:r w:rsidR="004B6964" w:rsidRPr="00DF3CF7">
        <w:rPr>
          <w:b/>
          <w:bCs/>
        </w:rPr>
        <w:t>методы интегрируемости</w:t>
      </w:r>
      <w:r w:rsidR="004B6964">
        <w:t>, примеры: уравнение с разделяющимися переменными</w:t>
      </w:r>
      <w:r>
        <w:t xml:space="preserve"> 50:23</w:t>
      </w:r>
      <w:r w:rsidR="004B6964">
        <w:t xml:space="preserve"> (геометрический метод годографа - ищем обратную функцию), механизм интегрирования, связанный с оператором </w:t>
      </w:r>
      <w:proofErr w:type="spellStart"/>
      <w:r w:rsidR="004B6964">
        <w:t>Нийенхейса</w:t>
      </w:r>
      <w:proofErr w:type="spellEnd"/>
      <w:r>
        <w:t xml:space="preserve"> </w:t>
      </w:r>
      <w:r w:rsidR="00C16D13">
        <w:t>53:48</w:t>
      </w:r>
      <w:r w:rsidR="004B6964">
        <w:t>.</w:t>
      </w:r>
    </w:p>
    <w:p w14:paraId="6ECB9B52" w14:textId="11CAB3E5" w:rsidR="00180E2C" w:rsidRDefault="00C16D13" w:rsidP="004B6964">
      <w:pPr>
        <w:pStyle w:val="a3"/>
        <w:numPr>
          <w:ilvl w:val="0"/>
          <w:numId w:val="2"/>
        </w:numPr>
      </w:pPr>
      <w:r>
        <w:t xml:space="preserve">54:36 </w:t>
      </w:r>
      <w:r w:rsidR="004B6964" w:rsidRPr="00DF3CF7">
        <w:rPr>
          <w:b/>
          <w:bCs/>
        </w:rPr>
        <w:t>Операторное поле</w:t>
      </w:r>
      <w:r w:rsidR="004B6964">
        <w:t xml:space="preserve"> (задается матрицей в каждой точке аналогично </w:t>
      </w:r>
      <w:proofErr w:type="spellStart"/>
      <w:r w:rsidR="004B6964">
        <w:t>симплектической</w:t>
      </w:r>
      <w:proofErr w:type="spellEnd"/>
      <w:r w:rsidR="004B6964">
        <w:t xml:space="preserve"> или </w:t>
      </w:r>
      <w:proofErr w:type="spellStart"/>
      <w:r w:rsidR="004B6964">
        <w:t>пуассоновой</w:t>
      </w:r>
      <w:proofErr w:type="spellEnd"/>
      <w:r w:rsidR="004B6964">
        <w:t xml:space="preserve"> структуре и римановой метрике), примеры возникновения: строится по первой и второй квадратичным формам, </w:t>
      </w:r>
      <w:r>
        <w:t xml:space="preserve">56:13 </w:t>
      </w:r>
      <w:r w:rsidR="004B6964">
        <w:t xml:space="preserve">строится у </w:t>
      </w:r>
      <w:proofErr w:type="spellStart"/>
      <w:r w:rsidR="004B6964" w:rsidRPr="00C16D13">
        <w:rPr>
          <w:i/>
          <w:iCs/>
        </w:rPr>
        <w:t>бигамильтоновой</w:t>
      </w:r>
      <w:proofErr w:type="spellEnd"/>
      <w:r w:rsidR="004B6964">
        <w:t xml:space="preserve"> системы по двум согласованным </w:t>
      </w:r>
      <w:proofErr w:type="spellStart"/>
      <w:r w:rsidR="004B6964">
        <w:t>пуассоновым</w:t>
      </w:r>
      <w:proofErr w:type="spellEnd"/>
      <w:r>
        <w:t xml:space="preserve"> (</w:t>
      </w:r>
      <w:proofErr w:type="spellStart"/>
      <w:r>
        <w:t>симлектическим</w:t>
      </w:r>
      <w:proofErr w:type="spellEnd"/>
      <w:r>
        <w:t>)</w:t>
      </w:r>
      <w:r w:rsidR="004B6964">
        <w:t xml:space="preserve"> структурам.</w:t>
      </w:r>
    </w:p>
    <w:p w14:paraId="024639D0" w14:textId="736704E1" w:rsidR="004B6964" w:rsidRDefault="00810A1F" w:rsidP="004B6964">
      <w:pPr>
        <w:pStyle w:val="a3"/>
        <w:numPr>
          <w:ilvl w:val="0"/>
          <w:numId w:val="2"/>
        </w:numPr>
      </w:pPr>
      <w:r>
        <w:t xml:space="preserve">59:07 </w:t>
      </w:r>
      <w:r w:rsidR="004B6964">
        <w:t xml:space="preserve">Тензор </w:t>
      </w:r>
      <w:proofErr w:type="spellStart"/>
      <w:r w:rsidR="004B6964">
        <w:t>Нийенхейса</w:t>
      </w:r>
      <w:proofErr w:type="spellEnd"/>
      <w:r w:rsidR="004B6964">
        <w:t xml:space="preserve">, </w:t>
      </w:r>
      <w:r w:rsidR="004B6964" w:rsidRPr="00DF3CF7">
        <w:rPr>
          <w:b/>
          <w:bCs/>
        </w:rPr>
        <w:t xml:space="preserve">оператор </w:t>
      </w:r>
      <w:proofErr w:type="spellStart"/>
      <w:r w:rsidR="004B6964" w:rsidRPr="00DF3CF7">
        <w:rPr>
          <w:b/>
          <w:bCs/>
        </w:rPr>
        <w:t>Нийенхейса</w:t>
      </w:r>
      <w:proofErr w:type="spellEnd"/>
      <w:r w:rsidR="004B6964">
        <w:t>.</w:t>
      </w:r>
    </w:p>
    <w:p w14:paraId="5B24A066" w14:textId="2E62ACF7" w:rsidR="004B6964" w:rsidRDefault="004B6964" w:rsidP="004B6964"/>
    <w:p w14:paraId="1A925AFF" w14:textId="7BB9A540" w:rsidR="00DF3CF7" w:rsidRDefault="00DF3CF7" w:rsidP="004B6964"/>
    <w:p w14:paraId="34088387" w14:textId="70E25DB6" w:rsidR="00180E2C" w:rsidRPr="00117430" w:rsidRDefault="00180E2C" w:rsidP="00180E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Часть 3.</w:t>
      </w:r>
    </w:p>
    <w:p w14:paraId="45AA970D" w14:textId="6BF1B3F0" w:rsidR="00180E2C" w:rsidRPr="00117430" w:rsidRDefault="00180E2C" w:rsidP="00180E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Профессор </w:t>
      </w:r>
      <w:proofErr w:type="gramStart"/>
      <w:r>
        <w:rPr>
          <w:b/>
          <w:bCs/>
          <w:sz w:val="28"/>
          <w:szCs w:val="28"/>
        </w:rPr>
        <w:t>Е.А.</w:t>
      </w:r>
      <w:proofErr w:type="gramEnd"/>
      <w:r>
        <w:rPr>
          <w:b/>
          <w:bCs/>
          <w:sz w:val="28"/>
          <w:szCs w:val="28"/>
        </w:rPr>
        <w:t xml:space="preserve"> Кудрявцева</w:t>
      </w:r>
      <w:r w:rsidRPr="00117430">
        <w:rPr>
          <w:b/>
          <w:bCs/>
          <w:sz w:val="28"/>
          <w:szCs w:val="28"/>
        </w:rPr>
        <w:t xml:space="preserve"> </w:t>
      </w:r>
    </w:p>
    <w:p w14:paraId="7D579950" w14:textId="45D60FAE" w:rsidR="00810A1F" w:rsidRDefault="00810A1F" w:rsidP="004B6964">
      <w:pPr>
        <w:pStyle w:val="a3"/>
        <w:numPr>
          <w:ilvl w:val="0"/>
          <w:numId w:val="4"/>
        </w:numPr>
      </w:pPr>
      <w:r>
        <w:t xml:space="preserve">1:00:35   </w:t>
      </w:r>
      <w:r w:rsidR="004B6964">
        <w:t>4-мерные интегрируемые системы</w:t>
      </w:r>
      <w:r w:rsidR="00CE4CE3">
        <w:t>. Н</w:t>
      </w:r>
      <w:r>
        <w:t>аши коллеги</w:t>
      </w:r>
      <w:r w:rsidR="00CE4CE3">
        <w:t xml:space="preserve"> и ученики, изучающие их.</w:t>
      </w:r>
    </w:p>
    <w:p w14:paraId="37656EF8" w14:textId="67E15594" w:rsidR="00810A1F" w:rsidRDefault="00810A1F" w:rsidP="004B6964">
      <w:pPr>
        <w:pStyle w:val="a3"/>
        <w:numPr>
          <w:ilvl w:val="0"/>
          <w:numId w:val="4"/>
        </w:numPr>
      </w:pPr>
      <w:r>
        <w:t xml:space="preserve">1:02:40   </w:t>
      </w:r>
      <w:r w:rsidR="004B6964">
        <w:t xml:space="preserve">Интегральное отображение (отображение момента), особое множество, </w:t>
      </w:r>
      <w:proofErr w:type="spellStart"/>
      <w:r w:rsidR="004B6964">
        <w:t>бифуркационная</w:t>
      </w:r>
      <w:proofErr w:type="spellEnd"/>
      <w:r w:rsidR="004B6964">
        <w:t xml:space="preserve"> диаграмма.</w:t>
      </w:r>
    </w:p>
    <w:p w14:paraId="35FB5123" w14:textId="66842A7E" w:rsidR="00810A1F" w:rsidRDefault="00810A1F" w:rsidP="004B6964">
      <w:pPr>
        <w:pStyle w:val="a3"/>
        <w:numPr>
          <w:ilvl w:val="0"/>
          <w:numId w:val="4"/>
        </w:numPr>
      </w:pPr>
      <w:proofErr w:type="gramStart"/>
      <w:r>
        <w:t xml:space="preserve">1:04:46  </w:t>
      </w:r>
      <w:r w:rsidR="004B6964">
        <w:t>Теорема</w:t>
      </w:r>
      <w:proofErr w:type="gramEnd"/>
      <w:r w:rsidR="004B6964">
        <w:t xml:space="preserve"> Лиувилля (стандартная модель слоения в окрестности тора Лиувилля, переменные действие-угол, явная формула для переменных действия).</w:t>
      </w:r>
    </w:p>
    <w:p w14:paraId="5118DA22" w14:textId="449C04BE" w:rsidR="00810A1F" w:rsidRDefault="00810A1F" w:rsidP="004B6964">
      <w:pPr>
        <w:pStyle w:val="a3"/>
        <w:numPr>
          <w:ilvl w:val="0"/>
          <w:numId w:val="4"/>
        </w:numPr>
      </w:pPr>
      <w:r>
        <w:t>1:</w:t>
      </w:r>
      <w:r w:rsidR="00C848E4">
        <w:t xml:space="preserve">06:38   </w:t>
      </w:r>
      <w:r w:rsidR="004B6964" w:rsidRPr="00C848E4">
        <w:rPr>
          <w:b/>
          <w:bCs/>
        </w:rPr>
        <w:t>Открытая проблема 1</w:t>
      </w:r>
      <w:r w:rsidR="004B6964">
        <w:t xml:space="preserve">: </w:t>
      </w:r>
      <w:r w:rsidR="004B6964" w:rsidRPr="00CE4CE3">
        <w:rPr>
          <w:b/>
          <w:bCs/>
        </w:rPr>
        <w:t>некомпактный</w:t>
      </w:r>
      <w:r w:rsidR="004B6964">
        <w:t xml:space="preserve"> случай, примеры решений (Леви-</w:t>
      </w:r>
      <w:proofErr w:type="spellStart"/>
      <w:r w:rsidR="004B6964">
        <w:t>Чивита</w:t>
      </w:r>
      <w:proofErr w:type="spellEnd"/>
      <w:r w:rsidR="004B6964">
        <w:t xml:space="preserve"> и выпускники кафедры).</w:t>
      </w:r>
    </w:p>
    <w:p w14:paraId="73DBCB0F" w14:textId="78F15E8B" w:rsidR="00810A1F" w:rsidRDefault="00C848E4" w:rsidP="004B6964">
      <w:pPr>
        <w:pStyle w:val="a3"/>
        <w:numPr>
          <w:ilvl w:val="0"/>
          <w:numId w:val="4"/>
        </w:numPr>
      </w:pPr>
      <w:proofErr w:type="gramStart"/>
      <w:r>
        <w:t xml:space="preserve">1:08:15  </w:t>
      </w:r>
      <w:r w:rsidR="004B6964">
        <w:t>Иллюстрация</w:t>
      </w:r>
      <w:proofErr w:type="gramEnd"/>
      <w:r w:rsidR="004B6964">
        <w:t xml:space="preserve"> особых слоев: седловая особенность с </w:t>
      </w:r>
      <w:proofErr w:type="spellStart"/>
      <w:r w:rsidR="004B6964">
        <w:t>перекруткой</w:t>
      </w:r>
      <w:proofErr w:type="spellEnd"/>
      <w:r w:rsidR="004B6964">
        <w:t xml:space="preserve"> или без нее (отвечает дугам </w:t>
      </w:r>
      <w:proofErr w:type="spellStart"/>
      <w:r w:rsidR="004B6964">
        <w:t>бифуркационной</w:t>
      </w:r>
      <w:proofErr w:type="spellEnd"/>
      <w:r w:rsidR="004B6964">
        <w:t xml:space="preserve"> диаграммы), бифуркация седловой особенности (отвечает точке возврата = </w:t>
      </w:r>
      <w:proofErr w:type="spellStart"/>
      <w:r w:rsidR="004B6964">
        <w:t>каспу</w:t>
      </w:r>
      <w:proofErr w:type="spellEnd"/>
      <w:r w:rsidR="004B6964">
        <w:t xml:space="preserve"> и другим особым точкам </w:t>
      </w:r>
      <w:proofErr w:type="spellStart"/>
      <w:r w:rsidR="004B6964">
        <w:t>бифуркационной</w:t>
      </w:r>
      <w:proofErr w:type="spellEnd"/>
      <w:r w:rsidR="004B6964">
        <w:t xml:space="preserve"> диаграммы), их структурная устойчивость (неустранимость </w:t>
      </w:r>
      <w:proofErr w:type="spellStart"/>
      <w:r w:rsidR="004B6964">
        <w:t>каспа</w:t>
      </w:r>
      <w:proofErr w:type="spellEnd"/>
      <w:r w:rsidR="004B6964">
        <w:t xml:space="preserve"> малыми возмущениями системы).</w:t>
      </w:r>
    </w:p>
    <w:p w14:paraId="75A2DF2D" w14:textId="7D9EC449" w:rsidR="00810A1F" w:rsidRDefault="00C848E4" w:rsidP="004B6964">
      <w:pPr>
        <w:pStyle w:val="a3"/>
        <w:numPr>
          <w:ilvl w:val="0"/>
          <w:numId w:val="4"/>
        </w:numPr>
      </w:pPr>
      <w:proofErr w:type="gramStart"/>
      <w:r>
        <w:t xml:space="preserve">1:11:20  </w:t>
      </w:r>
      <w:proofErr w:type="spellStart"/>
      <w:r w:rsidR="004B6964" w:rsidRPr="00CE4CE3">
        <w:rPr>
          <w:b/>
          <w:bCs/>
        </w:rPr>
        <w:t>Бифуркационный</w:t>
      </w:r>
      <w:proofErr w:type="spellEnd"/>
      <w:proofErr w:type="gramEnd"/>
      <w:r w:rsidR="004B6964" w:rsidRPr="00CE4CE3">
        <w:rPr>
          <w:b/>
          <w:bCs/>
        </w:rPr>
        <w:t xml:space="preserve"> комплекс = база слоения Лиувилля</w:t>
      </w:r>
      <w:r w:rsidR="004B6964">
        <w:t xml:space="preserve"> (клеточный комплекс, склеенный из </w:t>
      </w:r>
      <w:r w:rsidR="003C37DD">
        <w:t>«</w:t>
      </w:r>
      <w:r w:rsidR="004B6964">
        <w:t>листов</w:t>
      </w:r>
      <w:r w:rsidR="003C37DD">
        <w:t>»</w:t>
      </w:r>
      <w:r w:rsidR="004B6964">
        <w:t>) - топологический инвариант слоения Лиувилля.</w:t>
      </w:r>
    </w:p>
    <w:p w14:paraId="7250C1C8" w14:textId="7098B214" w:rsidR="00810A1F" w:rsidRDefault="00C848E4" w:rsidP="004B6964">
      <w:pPr>
        <w:pStyle w:val="a3"/>
        <w:numPr>
          <w:ilvl w:val="0"/>
          <w:numId w:val="4"/>
        </w:numPr>
      </w:pPr>
      <w:proofErr w:type="gramStart"/>
      <w:r>
        <w:t xml:space="preserve">1:13:20  </w:t>
      </w:r>
      <w:r w:rsidR="004B6964">
        <w:t>Пример</w:t>
      </w:r>
      <w:proofErr w:type="gramEnd"/>
      <w:r w:rsidR="004B6964">
        <w:t xml:space="preserve"> базы слоения Лиувилля (= </w:t>
      </w:r>
      <w:proofErr w:type="spellStart"/>
      <w:r w:rsidR="004B6964">
        <w:t>бифуркационного</w:t>
      </w:r>
      <w:proofErr w:type="spellEnd"/>
      <w:r w:rsidR="004B6964">
        <w:t xml:space="preserve"> комплекса) и </w:t>
      </w:r>
      <w:proofErr w:type="spellStart"/>
      <w:r w:rsidR="004B6964">
        <w:t>бифуркационной</w:t>
      </w:r>
      <w:proofErr w:type="spellEnd"/>
      <w:r w:rsidR="004B6964">
        <w:t xml:space="preserve"> диаграммы (интегрируемый случай Эйлера из динамики твердого тела).</w:t>
      </w:r>
    </w:p>
    <w:p w14:paraId="6BFDCDD6" w14:textId="02C8055C" w:rsidR="00810A1F" w:rsidRDefault="00C848E4" w:rsidP="004B6964">
      <w:pPr>
        <w:pStyle w:val="a3"/>
        <w:numPr>
          <w:ilvl w:val="0"/>
          <w:numId w:val="4"/>
        </w:numPr>
      </w:pPr>
      <w:proofErr w:type="gramStart"/>
      <w:r>
        <w:t xml:space="preserve">1:14:20  </w:t>
      </w:r>
      <w:r w:rsidR="004B6964" w:rsidRPr="00C848E4">
        <w:rPr>
          <w:b/>
          <w:bCs/>
        </w:rPr>
        <w:t>Открытая</w:t>
      </w:r>
      <w:proofErr w:type="gramEnd"/>
      <w:r w:rsidR="004B6964" w:rsidRPr="00C848E4">
        <w:rPr>
          <w:b/>
          <w:bCs/>
        </w:rPr>
        <w:t xml:space="preserve"> проблема 2</w:t>
      </w:r>
      <w:r w:rsidR="004B6964">
        <w:t xml:space="preserve">: описать все слоения с базами </w:t>
      </w:r>
      <w:r>
        <w:t>«</w:t>
      </w:r>
      <w:r w:rsidR="004B6964">
        <w:t>X</w:t>
      </w:r>
      <w:r>
        <w:t xml:space="preserve"> </w:t>
      </w:r>
      <w:proofErr w:type="spellStart"/>
      <w:r w:rsidR="004B6964">
        <w:t>x</w:t>
      </w:r>
      <w:proofErr w:type="spellEnd"/>
      <w:r>
        <w:t xml:space="preserve"> </w:t>
      </w:r>
      <w:r w:rsidR="004B6964">
        <w:t>I</w:t>
      </w:r>
      <w:r>
        <w:t>»</w:t>
      </w:r>
      <w:r w:rsidR="004B6964">
        <w:t xml:space="preserve"> и </w:t>
      </w:r>
      <w:r>
        <w:t>«</w:t>
      </w:r>
      <w:r w:rsidR="004B6964">
        <w:t>Y</w:t>
      </w:r>
      <w:r>
        <w:t xml:space="preserve"> </w:t>
      </w:r>
      <w:r w:rsidR="004B6964">
        <w:t>x</w:t>
      </w:r>
      <w:r>
        <w:t xml:space="preserve"> </w:t>
      </w:r>
      <w:r w:rsidR="004B6964">
        <w:t>I</w:t>
      </w:r>
      <w:r>
        <w:t>»</w:t>
      </w:r>
      <w:r w:rsidR="004B6964">
        <w:t>, пример (прямое произведение двух слоений на сфере).</w:t>
      </w:r>
    </w:p>
    <w:p w14:paraId="63352BF6" w14:textId="6F3281B2" w:rsidR="00810A1F" w:rsidRDefault="00C848E4" w:rsidP="00C848E4">
      <w:pPr>
        <w:pStyle w:val="a3"/>
        <w:numPr>
          <w:ilvl w:val="0"/>
          <w:numId w:val="4"/>
        </w:numPr>
      </w:pPr>
      <w:proofErr w:type="gramStart"/>
      <w:r>
        <w:t xml:space="preserve">1:15:26  </w:t>
      </w:r>
      <w:r w:rsidR="004B6964" w:rsidRPr="00CE4CE3">
        <w:rPr>
          <w:b/>
          <w:bCs/>
        </w:rPr>
        <w:t>Структурно</w:t>
      </w:r>
      <w:proofErr w:type="gramEnd"/>
      <w:r w:rsidR="004B6964" w:rsidRPr="00CE4CE3">
        <w:rPr>
          <w:b/>
          <w:bCs/>
        </w:rPr>
        <w:t xml:space="preserve"> устойчивые</w:t>
      </w:r>
      <w:r w:rsidR="004B6964">
        <w:t xml:space="preserve"> (</w:t>
      </w:r>
      <w:r>
        <w:t>«</w:t>
      </w:r>
      <w:r w:rsidR="004B6964">
        <w:t>типичные</w:t>
      </w:r>
      <w:r>
        <w:t>»</w:t>
      </w:r>
      <w:r w:rsidR="004B6964">
        <w:t>) особенности.</w:t>
      </w:r>
      <w:r>
        <w:t xml:space="preserve"> </w:t>
      </w:r>
      <w:r>
        <w:br/>
      </w:r>
      <w:r w:rsidR="004B6964" w:rsidRPr="00C848E4">
        <w:rPr>
          <w:b/>
          <w:bCs/>
        </w:rPr>
        <w:t>Открытая проблема 3</w:t>
      </w:r>
      <w:r w:rsidR="004B6964">
        <w:t>: описать структурно устойчивые особенности и их бифуркации, примеры решений (выпускник и студент кафедры).</w:t>
      </w:r>
    </w:p>
    <w:p w14:paraId="1D9C359C" w14:textId="6CA53569" w:rsidR="00810A1F" w:rsidRDefault="00C848E4" w:rsidP="004B6964">
      <w:pPr>
        <w:pStyle w:val="a3"/>
        <w:numPr>
          <w:ilvl w:val="0"/>
          <w:numId w:val="4"/>
        </w:numPr>
      </w:pPr>
      <w:proofErr w:type="gramStart"/>
      <w:r>
        <w:t xml:space="preserve">1:16:25  </w:t>
      </w:r>
      <w:r w:rsidR="004B6964">
        <w:t>Иллюстрация</w:t>
      </w:r>
      <w:proofErr w:type="gramEnd"/>
      <w:r w:rsidR="004B6964">
        <w:t xml:space="preserve"> целочисленной аффинной структуры на базе слоения Лиувилля = </w:t>
      </w:r>
      <w:proofErr w:type="spellStart"/>
      <w:r w:rsidR="004B6964">
        <w:t>бифуркационном</w:t>
      </w:r>
      <w:proofErr w:type="spellEnd"/>
      <w:r w:rsidR="004B6964">
        <w:t xml:space="preserve"> комплексе - на примере сферического маятника (перенос репера при обходе вокруг изолированной особой точки на базе, возникает целочисленная матрица перехода).</w:t>
      </w:r>
    </w:p>
    <w:p w14:paraId="435B4383" w14:textId="060B7B2C" w:rsidR="00810A1F" w:rsidRDefault="00C848E4" w:rsidP="004B6964">
      <w:pPr>
        <w:pStyle w:val="a3"/>
        <w:numPr>
          <w:ilvl w:val="0"/>
          <w:numId w:val="4"/>
        </w:numPr>
      </w:pPr>
      <w:bookmarkStart w:id="0" w:name="_Hlk60878571"/>
      <w:proofErr w:type="gramStart"/>
      <w:r>
        <w:t xml:space="preserve">1:16:50 </w:t>
      </w:r>
      <w:bookmarkEnd w:id="0"/>
      <w:r>
        <w:t xml:space="preserve"> Задача</w:t>
      </w:r>
      <w:proofErr w:type="gramEnd"/>
      <w:r>
        <w:t xml:space="preserve"> Кеплера. </w:t>
      </w:r>
      <w:r w:rsidR="004B6964" w:rsidRPr="00C848E4">
        <w:rPr>
          <w:b/>
          <w:bCs/>
        </w:rPr>
        <w:t>Пример решения проблемы 1:</w:t>
      </w:r>
      <w:r w:rsidR="004B6964">
        <w:t xml:space="preserve"> регуляризация=компактификация Леви-</w:t>
      </w:r>
      <w:proofErr w:type="spellStart"/>
      <w:r w:rsidR="004B6964">
        <w:t>Чивиты</w:t>
      </w:r>
      <w:proofErr w:type="spellEnd"/>
      <w:r w:rsidR="004B6964">
        <w:t xml:space="preserve"> задачи Кеплера (</w:t>
      </w:r>
      <w:r w:rsidR="00D55D01">
        <w:t xml:space="preserve">1:18:25  </w:t>
      </w:r>
      <w:r w:rsidR="004B6964">
        <w:t>область отрицательных значений энергии: периодические решения с эллиптическими орбитами и</w:t>
      </w:r>
      <w:r w:rsidR="00D55D01">
        <w:t xml:space="preserve"> 1:19:20 </w:t>
      </w:r>
      <w:r w:rsidR="004B6964">
        <w:t>случай падения на Солнце</w:t>
      </w:r>
      <w:r w:rsidR="00D55D01">
        <w:t>:</w:t>
      </w:r>
      <w:r w:rsidR="004B6964">
        <w:t xml:space="preserve"> н</w:t>
      </w:r>
      <w:proofErr w:type="spellStart"/>
      <w:r w:rsidR="004B6964">
        <w:t>екомпактность</w:t>
      </w:r>
      <w:proofErr w:type="spellEnd"/>
      <w:r w:rsidR="004B6964">
        <w:t xml:space="preserve"> из-за наличия случая падения на Солнце</w:t>
      </w:r>
      <w:r w:rsidR="00D55D01">
        <w:t xml:space="preserve"> – т.е. теорема Лиувилля вообще говоря неприменима</w:t>
      </w:r>
      <w:r w:rsidR="004B6964">
        <w:t xml:space="preserve">), </w:t>
      </w:r>
      <w:r w:rsidR="00D55D01">
        <w:t xml:space="preserve">1:21:19 </w:t>
      </w:r>
      <w:r w:rsidR="004B6964">
        <w:t xml:space="preserve">комплексные координаты, </w:t>
      </w:r>
      <w:r w:rsidR="00D55D01">
        <w:t xml:space="preserve">1:22:30 </w:t>
      </w:r>
      <w:r w:rsidR="004B6964">
        <w:t>трюк Леви-</w:t>
      </w:r>
      <w:proofErr w:type="spellStart"/>
      <w:r w:rsidR="004B6964">
        <w:t>Чивиты</w:t>
      </w:r>
      <w:proofErr w:type="spellEnd"/>
      <w:r w:rsidR="004B6964">
        <w:t xml:space="preserve"> (переход на двулистное накрытие, слой Лиувилля стал компактным после </w:t>
      </w:r>
      <w:proofErr w:type="spellStart"/>
      <w:r w:rsidR="004B6964">
        <w:t>домножения</w:t>
      </w:r>
      <w:proofErr w:type="spellEnd"/>
      <w:r w:rsidR="004B6964">
        <w:t xml:space="preserve"> первого уравнения на знаменатель</w:t>
      </w:r>
      <w:r w:rsidR="00D55D01">
        <w:t xml:space="preserve"> 1:24:30 </w:t>
      </w:r>
      <w:r w:rsidR="004B6964">
        <w:t>, описание топологии слоения), открытый вопрос</w:t>
      </w:r>
      <w:r w:rsidR="00D55D01">
        <w:t xml:space="preserve"> 1:29:30</w:t>
      </w:r>
      <w:r w:rsidR="004B6964">
        <w:t xml:space="preserve"> о геометрии слоения в окрестности точек падения на Солнце</w:t>
      </w:r>
      <w:r w:rsidR="00CE4CE3">
        <w:t>.</w:t>
      </w:r>
    </w:p>
    <w:p w14:paraId="5EB106A8" w14:textId="20358357" w:rsidR="00DF3CF7" w:rsidRDefault="00C848E4" w:rsidP="00DF3CF7">
      <w:pPr>
        <w:pStyle w:val="a3"/>
        <w:numPr>
          <w:ilvl w:val="0"/>
          <w:numId w:val="4"/>
        </w:numPr>
      </w:pPr>
      <w:proofErr w:type="gramStart"/>
      <w:r>
        <w:t xml:space="preserve">1:33:52  </w:t>
      </w:r>
      <w:r w:rsidR="004B6964" w:rsidRPr="00DF3CF7">
        <w:rPr>
          <w:b/>
          <w:bCs/>
        </w:rPr>
        <w:t>Итог</w:t>
      </w:r>
      <w:proofErr w:type="gramEnd"/>
      <w:r w:rsidR="004B6964">
        <w:t>: три круга открытых проблем:</w:t>
      </w:r>
      <w:r w:rsidR="00DF3CF7">
        <w:br/>
        <w:t xml:space="preserve">       1) </w:t>
      </w:r>
      <w:proofErr w:type="spellStart"/>
      <w:r w:rsidR="00DF3CF7">
        <w:t>полулокальные</w:t>
      </w:r>
      <w:proofErr w:type="spellEnd"/>
      <w:r w:rsidR="00DF3CF7">
        <w:t xml:space="preserve"> (в окрестности слоя) - некомпактные слои и их компактификация,</w:t>
      </w:r>
    </w:p>
    <w:p w14:paraId="48594DAC" w14:textId="217E146C" w:rsidR="00DF3CF7" w:rsidRDefault="00DF3CF7" w:rsidP="00DF3CF7">
      <w:pPr>
        <w:ind w:left="708"/>
      </w:pPr>
      <w:r>
        <w:t xml:space="preserve">       2) глобальные (на всем пространстве) - описать все слоения с заданной базой,</w:t>
      </w:r>
    </w:p>
    <w:p w14:paraId="36542762" w14:textId="0E82FCEF" w:rsidR="00DF3CF7" w:rsidRDefault="00DF3CF7" w:rsidP="00DF3CF7">
      <w:pPr>
        <w:pStyle w:val="a3"/>
      </w:pPr>
      <w:r>
        <w:t xml:space="preserve">       3) локальные (в окрестности точки) - описать структурно устойчивые особенности.</w:t>
      </w:r>
      <w:r>
        <w:br/>
        <w:t>Возможные методы решения (метод разделяющихся переменных, дивизоры из алгебраической геометрии).</w:t>
      </w:r>
    </w:p>
    <w:p w14:paraId="5183864F" w14:textId="5577A90D" w:rsidR="004B6964" w:rsidRDefault="004B6964" w:rsidP="00DF3CF7">
      <w:pPr>
        <w:pStyle w:val="a3"/>
      </w:pPr>
    </w:p>
    <w:p w14:paraId="13BA5390" w14:textId="7FC835DC" w:rsidR="004B6964" w:rsidRDefault="004B6964" w:rsidP="00810A1F">
      <w:pPr>
        <w:ind w:firstLine="708"/>
      </w:pPr>
    </w:p>
    <w:sectPr w:rsidR="004B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210A7"/>
    <w:multiLevelType w:val="hybridMultilevel"/>
    <w:tmpl w:val="32BC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3275B"/>
    <w:multiLevelType w:val="hybridMultilevel"/>
    <w:tmpl w:val="EB1C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9EB"/>
    <w:multiLevelType w:val="hybridMultilevel"/>
    <w:tmpl w:val="C6A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741AB"/>
    <w:multiLevelType w:val="hybridMultilevel"/>
    <w:tmpl w:val="01E8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64"/>
    <w:rsid w:val="00145CC3"/>
    <w:rsid w:val="00180E2C"/>
    <w:rsid w:val="003C37DD"/>
    <w:rsid w:val="004B6964"/>
    <w:rsid w:val="005073AC"/>
    <w:rsid w:val="00810A1F"/>
    <w:rsid w:val="00811937"/>
    <w:rsid w:val="00B43988"/>
    <w:rsid w:val="00BA2C89"/>
    <w:rsid w:val="00C16D13"/>
    <w:rsid w:val="00C848E4"/>
    <w:rsid w:val="00CE4CE3"/>
    <w:rsid w:val="00D55D01"/>
    <w:rsid w:val="00D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0F21"/>
  <w15:chartTrackingRefBased/>
  <w15:docId w15:val="{FDCBE719-B1F1-4344-8BC1-519069A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Kibkalo</dc:creator>
  <cp:keywords/>
  <dc:description/>
  <cp:lastModifiedBy>Slava Kibkalo</cp:lastModifiedBy>
  <cp:revision>5</cp:revision>
  <dcterms:created xsi:type="dcterms:W3CDTF">2021-01-06T12:13:00Z</dcterms:created>
  <dcterms:modified xsi:type="dcterms:W3CDTF">2021-01-07T00:38:00Z</dcterms:modified>
</cp:coreProperties>
</file>